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1A2" w14:textId="6F9011C5" w:rsidR="007D48E7" w:rsidRDefault="007D48E7" w:rsidP="007D48E7">
      <w:pPr>
        <w:pStyle w:val="berschrift1"/>
      </w:pPr>
      <w:r>
        <w:t>Evaluationsbogen zur Evaluation der Maßnahmen</w:t>
      </w:r>
    </w:p>
    <w:p w14:paraId="01359B3C" w14:textId="2D0BA7B5" w:rsidR="00D8210A" w:rsidRPr="00FE7534" w:rsidRDefault="00D8210A" w:rsidP="008338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024F6" w14:paraId="00B1AFFA" w14:textId="77777777" w:rsidTr="004F105F">
        <w:tc>
          <w:tcPr>
            <w:tcW w:w="3256" w:type="dxa"/>
          </w:tcPr>
          <w:p w14:paraId="0E69C7D6" w14:textId="77777777" w:rsidR="00A024F6" w:rsidRPr="00FE7534" w:rsidRDefault="00A024F6" w:rsidP="008338BB">
            <w:r w:rsidRPr="00FE7534">
              <w:t>Maßnahme:</w:t>
            </w:r>
          </w:p>
        </w:tc>
        <w:tc>
          <w:tcPr>
            <w:tcW w:w="5806" w:type="dxa"/>
          </w:tcPr>
          <w:p w14:paraId="0B240A74" w14:textId="77777777" w:rsidR="00A024F6" w:rsidRPr="00461B4F" w:rsidRDefault="00A024F6" w:rsidP="004F105F">
            <w:r w:rsidRPr="00461B4F">
              <w:rPr>
                <w:color w:val="A6A6A6" w:themeColor="background1" w:themeShade="A6"/>
              </w:rPr>
              <w:t>hier wird die Maßnahme benannt und ggf. kurz beschrieben</w:t>
            </w:r>
          </w:p>
        </w:tc>
      </w:tr>
      <w:tr w:rsidR="00A024F6" w14:paraId="1FEB5878" w14:textId="77777777" w:rsidTr="004F105F">
        <w:tc>
          <w:tcPr>
            <w:tcW w:w="3256" w:type="dxa"/>
          </w:tcPr>
          <w:p w14:paraId="3BB8C743" w14:textId="77777777" w:rsidR="00A024F6" w:rsidRPr="00FE7534" w:rsidRDefault="00A024F6" w:rsidP="008338BB">
            <w:r w:rsidRPr="00FE7534">
              <w:t>Zuständigkeit:</w:t>
            </w:r>
          </w:p>
        </w:tc>
        <w:tc>
          <w:tcPr>
            <w:tcW w:w="5806" w:type="dxa"/>
          </w:tcPr>
          <w:p w14:paraId="3AC12D15" w14:textId="77777777" w:rsidR="00A024F6" w:rsidRPr="00461B4F" w:rsidRDefault="00A024F6" w:rsidP="004F105F">
            <w:r w:rsidRPr="00461B4F">
              <w:rPr>
                <w:color w:val="A6A6A6" w:themeColor="background1" w:themeShade="A6"/>
              </w:rPr>
              <w:t>hier wird die zuständige Stelle benannt</w:t>
            </w:r>
          </w:p>
        </w:tc>
      </w:tr>
      <w:tr w:rsidR="00A024F6" w14:paraId="5DCBB5F1" w14:textId="77777777" w:rsidTr="004F105F">
        <w:tc>
          <w:tcPr>
            <w:tcW w:w="3256" w:type="dxa"/>
          </w:tcPr>
          <w:p w14:paraId="22ADC545" w14:textId="77777777" w:rsidR="00A024F6" w:rsidRPr="00FE7534" w:rsidRDefault="00A024F6" w:rsidP="008338BB">
            <w:r w:rsidRPr="00FE7534">
              <w:t>Umsetzung geplant bis:</w:t>
            </w:r>
          </w:p>
        </w:tc>
        <w:tc>
          <w:tcPr>
            <w:tcW w:w="5806" w:type="dxa"/>
          </w:tcPr>
          <w:p w14:paraId="7F759B17" w14:textId="77777777" w:rsidR="00A024F6" w:rsidRPr="00461B4F" w:rsidRDefault="00A024F6" w:rsidP="004F105F">
            <w:r w:rsidRPr="00461B4F">
              <w:rPr>
                <w:color w:val="A6A6A6" w:themeColor="background1" w:themeShade="A6"/>
              </w:rPr>
              <w:t>Jahr der im Aktionsplan vorgesehen Realisierung/Umsetzung</w:t>
            </w:r>
          </w:p>
        </w:tc>
      </w:tr>
      <w:tr w:rsidR="00A024F6" w14:paraId="18082C1E" w14:textId="77777777" w:rsidTr="004F105F">
        <w:tc>
          <w:tcPr>
            <w:tcW w:w="3256" w:type="dxa"/>
          </w:tcPr>
          <w:p w14:paraId="6B0FD0AA" w14:textId="77777777" w:rsidR="00A024F6" w:rsidRPr="00FE7534" w:rsidRDefault="00A024F6" w:rsidP="008338BB">
            <w:r w:rsidRPr="00FE7534">
              <w:t>Datum der (Zwischen-)Evaluation:</w:t>
            </w:r>
          </w:p>
        </w:tc>
        <w:tc>
          <w:tcPr>
            <w:tcW w:w="5806" w:type="dxa"/>
          </w:tcPr>
          <w:p w14:paraId="58C4FC19" w14:textId="77777777" w:rsidR="00A024F6" w:rsidRPr="00461B4F" w:rsidRDefault="00A024F6" w:rsidP="004F105F">
            <w:r w:rsidRPr="00461B4F">
              <w:rPr>
                <w:color w:val="A6A6A6" w:themeColor="background1" w:themeShade="A6"/>
              </w:rPr>
              <w:t>aktuelles Datum</w:t>
            </w:r>
          </w:p>
        </w:tc>
      </w:tr>
      <w:tr w:rsidR="00E05D6A" w14:paraId="665067AC" w14:textId="77777777" w:rsidTr="004F105F">
        <w:tc>
          <w:tcPr>
            <w:tcW w:w="3256" w:type="dxa"/>
          </w:tcPr>
          <w:p w14:paraId="0C9136FF" w14:textId="77777777" w:rsidR="00E05D6A" w:rsidRPr="00FE7534" w:rsidRDefault="00E05D6A" w:rsidP="00E05D6A">
            <w:r w:rsidRPr="00FE7534">
              <w:t>Kriterium zur Messung der Wirksamkeit:</w:t>
            </w:r>
          </w:p>
        </w:tc>
        <w:tc>
          <w:tcPr>
            <w:tcW w:w="5806" w:type="dxa"/>
          </w:tcPr>
          <w:p w14:paraId="39F77BAD" w14:textId="07950DC6" w:rsidR="00E05D6A" w:rsidRPr="00461B4F" w:rsidRDefault="00E05D6A" w:rsidP="00E05D6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hier wird das Kriterium genannt und ggf. erläutert</w:t>
            </w:r>
          </w:p>
        </w:tc>
      </w:tr>
      <w:tr w:rsidR="00E05D6A" w14:paraId="09027220" w14:textId="77777777" w:rsidTr="004F105F">
        <w:tc>
          <w:tcPr>
            <w:tcW w:w="3256" w:type="dxa"/>
          </w:tcPr>
          <w:p w14:paraId="35A62ACB" w14:textId="77777777" w:rsidR="00E05D6A" w:rsidRPr="00FE7534" w:rsidRDefault="00E05D6A" w:rsidP="00E05D6A">
            <w:r w:rsidRPr="00FE7534">
              <w:t>Stand der Umsetzung:</w:t>
            </w:r>
          </w:p>
        </w:tc>
        <w:tc>
          <w:tcPr>
            <w:tcW w:w="5806" w:type="dxa"/>
          </w:tcPr>
          <w:p w14:paraId="42C48A82" w14:textId="4AE3C061" w:rsidR="00E05D6A" w:rsidRPr="00461B4F" w:rsidRDefault="00E05D6A" w:rsidP="00E05D6A">
            <w:r w:rsidRPr="00E05D6A">
              <w:rPr>
                <w:color w:val="A6A6A6" w:themeColor="background1" w:themeShade="A6"/>
              </w:rPr>
              <w:t>hier wird der aktuelle Stand der Umsetzung bezogen auf das Kriterium zur Messung beschrieben und bewertet (insbesondere in Bezug auf die Zielerreichung)</w:t>
            </w:r>
          </w:p>
        </w:tc>
      </w:tr>
      <w:tr w:rsidR="00E05D6A" w14:paraId="4667D45F" w14:textId="77777777" w:rsidTr="004F105F">
        <w:tc>
          <w:tcPr>
            <w:tcW w:w="3256" w:type="dxa"/>
          </w:tcPr>
          <w:p w14:paraId="3DE0E162" w14:textId="77777777" w:rsidR="00E05D6A" w:rsidRPr="00FE7534" w:rsidRDefault="00E05D6A" w:rsidP="00E05D6A">
            <w:r w:rsidRPr="00FE7534">
              <w:t>Fristgerecht:</w:t>
            </w:r>
          </w:p>
        </w:tc>
        <w:tc>
          <w:tcPr>
            <w:tcW w:w="5806" w:type="dxa"/>
          </w:tcPr>
          <w:p w14:paraId="7733496F" w14:textId="2500C032" w:rsidR="00E05D6A" w:rsidRPr="00FE7534" w:rsidRDefault="000D1CB3" w:rsidP="00E05D6A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color w:val="1F3864" w:themeColor="accent1" w:themeShade="80"/>
              </w:rPr>
              <w:instrText xml:space="preserve"> FORMCHECKBOX </w:instrText>
            </w:r>
            <w:r w:rsidR="00000000">
              <w:rPr>
                <w:color w:val="1F3864" w:themeColor="accent1" w:themeShade="80"/>
              </w:rPr>
            </w:r>
            <w:r w:rsidR="00000000">
              <w:rPr>
                <w:color w:val="1F3864" w:themeColor="accent1" w:themeShade="80"/>
              </w:rPr>
              <w:fldChar w:fldCharType="separate"/>
            </w:r>
            <w:r>
              <w:rPr>
                <w:color w:val="1F3864" w:themeColor="accent1" w:themeShade="80"/>
              </w:rPr>
              <w:fldChar w:fldCharType="end"/>
            </w:r>
            <w:bookmarkEnd w:id="0"/>
            <w:r>
              <w:rPr>
                <w:color w:val="1F3864" w:themeColor="accent1" w:themeShade="80"/>
              </w:rPr>
              <w:t xml:space="preserve"> Ja  </w:t>
            </w:r>
            <w:r>
              <w:rPr>
                <w:color w:val="1F3864" w:themeColor="accent1" w:themeShade="8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color w:val="1F3864" w:themeColor="accent1" w:themeShade="80"/>
              </w:rPr>
              <w:instrText xml:space="preserve"> FORMCHECKBOX </w:instrText>
            </w:r>
            <w:r w:rsidR="00000000">
              <w:rPr>
                <w:color w:val="1F3864" w:themeColor="accent1" w:themeShade="80"/>
              </w:rPr>
            </w:r>
            <w:r w:rsidR="00000000">
              <w:rPr>
                <w:color w:val="1F3864" w:themeColor="accent1" w:themeShade="80"/>
              </w:rPr>
              <w:fldChar w:fldCharType="separate"/>
            </w:r>
            <w:r>
              <w:rPr>
                <w:color w:val="1F3864" w:themeColor="accent1" w:themeShade="80"/>
              </w:rPr>
              <w:fldChar w:fldCharType="end"/>
            </w:r>
            <w:bookmarkEnd w:id="1"/>
            <w:r>
              <w:rPr>
                <w:color w:val="1F3864" w:themeColor="accent1" w:themeShade="80"/>
              </w:rPr>
              <w:t xml:space="preserve"> Nein</w:t>
            </w:r>
          </w:p>
          <w:p w14:paraId="0595298E" w14:textId="77777777" w:rsidR="00E05D6A" w:rsidRPr="00461B4F" w:rsidRDefault="00E05D6A" w:rsidP="00E05D6A">
            <w:r w:rsidRPr="00461B4F">
              <w:rPr>
                <w:color w:val="A6A6A6" w:themeColor="background1" w:themeShade="A6"/>
              </w:rPr>
              <w:t>hier wird angekreuzt, ob vor dem Hintergrund des aktuellen Standes eine fristgerechte Realisierung der Maßnahme realistisch ist</w:t>
            </w:r>
          </w:p>
        </w:tc>
      </w:tr>
      <w:tr w:rsidR="00E05D6A" w14:paraId="47F03C48" w14:textId="77777777" w:rsidTr="004F105F">
        <w:tc>
          <w:tcPr>
            <w:tcW w:w="3256" w:type="dxa"/>
          </w:tcPr>
          <w:p w14:paraId="184B2BA9" w14:textId="77777777" w:rsidR="00E05D6A" w:rsidRPr="00FE7534" w:rsidRDefault="00E05D6A" w:rsidP="00E05D6A">
            <w:r w:rsidRPr="00FE7534">
              <w:t>Ggf. Hindernisse/Verzögerungen:</w:t>
            </w:r>
          </w:p>
        </w:tc>
        <w:tc>
          <w:tcPr>
            <w:tcW w:w="5806" w:type="dxa"/>
          </w:tcPr>
          <w:p w14:paraId="16D6C27F" w14:textId="3DAD2DD0" w:rsidR="00E05D6A" w:rsidRPr="00461B4F" w:rsidRDefault="00E05D6A" w:rsidP="00E05D6A">
            <w:pPr>
              <w:rPr>
                <w:color w:val="A6A6A6" w:themeColor="background1" w:themeShade="A6"/>
              </w:rPr>
            </w:pPr>
            <w:r w:rsidRPr="00E05D6A">
              <w:rPr>
                <w:color w:val="A6A6A6" w:themeColor="background1" w:themeShade="A6"/>
              </w:rPr>
              <w:t>hier wird erläutert, ob und wenn ja, welche Verzögerungen es gegeben hat</w:t>
            </w:r>
          </w:p>
        </w:tc>
      </w:tr>
      <w:tr w:rsidR="00E05D6A" w14:paraId="19AFD1B7" w14:textId="77777777" w:rsidTr="004F105F">
        <w:tc>
          <w:tcPr>
            <w:tcW w:w="3256" w:type="dxa"/>
          </w:tcPr>
          <w:p w14:paraId="66456E32" w14:textId="77777777" w:rsidR="00E05D6A" w:rsidRPr="00FE7534" w:rsidRDefault="00E05D6A" w:rsidP="00E05D6A">
            <w:r w:rsidRPr="00FE7534">
              <w:t>Anpassungen:</w:t>
            </w:r>
          </w:p>
        </w:tc>
        <w:tc>
          <w:tcPr>
            <w:tcW w:w="5806" w:type="dxa"/>
          </w:tcPr>
          <w:p w14:paraId="10A15E6A" w14:textId="1FEEF64D" w:rsidR="00E05D6A" w:rsidRPr="00461B4F" w:rsidRDefault="00E05D6A" w:rsidP="00E05D6A">
            <w:r w:rsidRPr="00E05D6A">
              <w:rPr>
                <w:color w:val="A6A6A6" w:themeColor="background1" w:themeShade="A6"/>
              </w:rPr>
              <w:t>hier kann begründet werden, ob und wenn ja, welche Anpassungen an der Maßnahme vorgenommen werden müssten, um sie dennoch zu realisieren</w:t>
            </w:r>
          </w:p>
        </w:tc>
      </w:tr>
    </w:tbl>
    <w:p w14:paraId="17C2838A" w14:textId="09124A65" w:rsidR="00A024F6" w:rsidRDefault="00A024F6"/>
    <w:sectPr w:rsidR="00A024F6" w:rsidSect="003159B1">
      <w:headerReference w:type="default" r:id="rId6"/>
      <w:pgSz w:w="11906" w:h="16838"/>
      <w:pgMar w:top="1149" w:right="1417" w:bottom="1134" w:left="1417" w:header="1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6FEB" w14:textId="77777777" w:rsidR="00333B62" w:rsidRDefault="00333B62" w:rsidP="00770958">
      <w:pPr>
        <w:spacing w:after="0" w:line="240" w:lineRule="auto"/>
      </w:pPr>
      <w:r>
        <w:separator/>
      </w:r>
    </w:p>
  </w:endnote>
  <w:endnote w:type="continuationSeparator" w:id="0">
    <w:p w14:paraId="4E07B9DB" w14:textId="77777777" w:rsidR="00333B62" w:rsidRDefault="00333B62" w:rsidP="007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2855" w14:textId="77777777" w:rsidR="00333B62" w:rsidRDefault="00333B62" w:rsidP="00770958">
      <w:pPr>
        <w:spacing w:after="0" w:line="240" w:lineRule="auto"/>
      </w:pPr>
      <w:r>
        <w:separator/>
      </w:r>
    </w:p>
  </w:footnote>
  <w:footnote w:type="continuationSeparator" w:id="0">
    <w:p w14:paraId="1D3F8DE1" w14:textId="77777777" w:rsidR="00333B62" w:rsidRDefault="00333B62" w:rsidP="0077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5FF6" w14:textId="7378EDE9" w:rsidR="00A77F2C" w:rsidRPr="00E2548F" w:rsidRDefault="00E2548F" w:rsidP="003159B1">
    <w:pPr>
      <w:pStyle w:val="Kopfzeile"/>
      <w:tabs>
        <w:tab w:val="clear" w:pos="9072"/>
      </w:tabs>
      <w:ind w:left="-1417" w:right="-1417"/>
      <w:jc w:val="center"/>
    </w:pPr>
    <w:r>
      <w:rPr>
        <w:noProof/>
        <w14:ligatures w14:val="standardContextual"/>
      </w:rPr>
      <w:drawing>
        <wp:inline distT="0" distB="0" distL="0" distR="0" wp14:anchorId="014BF371" wp14:editId="08257AC0">
          <wp:extent cx="6732993" cy="982800"/>
          <wp:effectExtent l="0" t="0" r="0" b="0"/>
          <wp:docPr id="43379879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798793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93" cy="9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F6"/>
    <w:rsid w:val="000D1CB3"/>
    <w:rsid w:val="001B7444"/>
    <w:rsid w:val="001C2774"/>
    <w:rsid w:val="001F2134"/>
    <w:rsid w:val="002254EA"/>
    <w:rsid w:val="0023027C"/>
    <w:rsid w:val="003159B1"/>
    <w:rsid w:val="00333B62"/>
    <w:rsid w:val="00352D41"/>
    <w:rsid w:val="006076D6"/>
    <w:rsid w:val="00770958"/>
    <w:rsid w:val="00781BF0"/>
    <w:rsid w:val="007B2E1F"/>
    <w:rsid w:val="007C25A0"/>
    <w:rsid w:val="007D48E7"/>
    <w:rsid w:val="008338BB"/>
    <w:rsid w:val="009269A5"/>
    <w:rsid w:val="00927278"/>
    <w:rsid w:val="00A024F6"/>
    <w:rsid w:val="00A557F3"/>
    <w:rsid w:val="00A77F2C"/>
    <w:rsid w:val="00B476D8"/>
    <w:rsid w:val="00B7090B"/>
    <w:rsid w:val="00C84638"/>
    <w:rsid w:val="00CF4625"/>
    <w:rsid w:val="00D8210A"/>
    <w:rsid w:val="00D85B44"/>
    <w:rsid w:val="00E05D6A"/>
    <w:rsid w:val="00E2548F"/>
    <w:rsid w:val="00E541EE"/>
    <w:rsid w:val="00E9713E"/>
    <w:rsid w:val="00FD2142"/>
    <w:rsid w:val="00FD48AB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7782"/>
  <w15:chartTrackingRefBased/>
  <w15:docId w15:val="{0B24DB04-E94E-4447-8588-3EA73BC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41EE"/>
    <w:rPr>
      <w:color w:val="174B71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027C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24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958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7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958"/>
    <w:rPr>
      <w:kern w:val="0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27C"/>
    <w:rPr>
      <w:rFonts w:eastAsiaTheme="majorEastAsia" w:cstheme="majorBidi"/>
      <w:b/>
      <w:color w:val="174B71"/>
      <w:kern w:val="0"/>
      <w:sz w:val="40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2624AC686AF4998221DF9F4918A4D" ma:contentTypeVersion="24" ma:contentTypeDescription="Ein neues Dokument erstellen." ma:contentTypeScope="" ma:versionID="a788e8166cbe1f510581a5b5ab370449">
  <xsd:schema xmlns:xsd="http://www.w3.org/2001/XMLSchema" xmlns:xs="http://www.w3.org/2001/XMLSchema" xmlns:p="http://schemas.microsoft.com/office/2006/metadata/properties" xmlns:ns2="a1a5a364-1383-4182-a384-df5fece514f1" xmlns:ns3="d7e33138-9a7b-4804-8578-1f1994622beb" targetNamespace="http://schemas.microsoft.com/office/2006/metadata/properties" ma:root="true" ma:fieldsID="8fccaae8aec9535e13535ec54ce293e1" ns2:_="" ns3:_="">
    <xsd:import namespace="a1a5a364-1383-4182-a384-df5fece514f1"/>
    <xsd:import namespace="d7e33138-9a7b-4804-8578-1f1994622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Ort" minOccurs="0"/>
                <xsd:element ref="ns2:b111ba36-a5a7-41f0-86f5-2f7bd9cb6b5bCountryOrRegion" minOccurs="0"/>
                <xsd:element ref="ns2:b111ba36-a5a7-41f0-86f5-2f7bd9cb6b5bState" minOccurs="0"/>
                <xsd:element ref="ns2:b111ba36-a5a7-41f0-86f5-2f7bd9cb6b5bCity" minOccurs="0"/>
                <xsd:element ref="ns2:b111ba36-a5a7-41f0-86f5-2f7bd9cb6b5bPostalCode" minOccurs="0"/>
                <xsd:element ref="ns2:b111ba36-a5a7-41f0-86f5-2f7bd9cb6b5bStreet" minOccurs="0"/>
                <xsd:element ref="ns2:b111ba36-a5a7-41f0-86f5-2f7bd9cb6b5bGeoLoc" minOccurs="0"/>
                <xsd:element ref="ns2:b111ba36-a5a7-41f0-86f5-2f7bd9cb6b5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a364-1383-4182-a384-df5fece5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b697949-6187-4b7a-8ba0-9ab880774a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rt" ma:index="24" nillable="true" ma:displayName="Ort" ma:format="Dropdown" ma:internalName="Ort">
      <xsd:simpleType>
        <xsd:restriction base="dms:Unknown"/>
      </xsd:simpleType>
    </xsd:element>
    <xsd:element name="b111ba36-a5a7-41f0-86f5-2f7bd9cb6b5bCountryOrRegion" ma:index="25" nillable="true" ma:displayName="Ort: Land/Region" ma:internalName="CountryOrRegion" ma:readOnly="true">
      <xsd:simpleType>
        <xsd:restriction base="dms:Text"/>
      </xsd:simpleType>
    </xsd:element>
    <xsd:element name="b111ba36-a5a7-41f0-86f5-2f7bd9cb6b5bState" ma:index="26" nillable="true" ma:displayName="Ort: Bundesland" ma:internalName="State" ma:readOnly="true">
      <xsd:simpleType>
        <xsd:restriction base="dms:Text"/>
      </xsd:simpleType>
    </xsd:element>
    <xsd:element name="b111ba36-a5a7-41f0-86f5-2f7bd9cb6b5bCity" ma:index="27" nillable="true" ma:displayName="Ort: Ort" ma:internalName="City" ma:readOnly="true">
      <xsd:simpleType>
        <xsd:restriction base="dms:Text"/>
      </xsd:simpleType>
    </xsd:element>
    <xsd:element name="b111ba36-a5a7-41f0-86f5-2f7bd9cb6b5bPostalCode" ma:index="28" nillable="true" ma:displayName="Ort: Postleitzahl" ma:internalName="PostalCode" ma:readOnly="true">
      <xsd:simpleType>
        <xsd:restriction base="dms:Text"/>
      </xsd:simpleType>
    </xsd:element>
    <xsd:element name="b111ba36-a5a7-41f0-86f5-2f7bd9cb6b5bStreet" ma:index="29" nillable="true" ma:displayName="Ort: Straße" ma:internalName="Street" ma:readOnly="true">
      <xsd:simpleType>
        <xsd:restriction base="dms:Text"/>
      </xsd:simpleType>
    </xsd:element>
    <xsd:element name="b111ba36-a5a7-41f0-86f5-2f7bd9cb6b5bGeoLoc" ma:index="30" nillable="true" ma:displayName="Ort: Koordinaten" ma:internalName="GeoLoc" ma:readOnly="true">
      <xsd:simpleType>
        <xsd:restriction base="dms:Unknown"/>
      </xsd:simpleType>
    </xsd:element>
    <xsd:element name="b111ba36-a5a7-41f0-86f5-2f7bd9cb6b5bDispName" ma:index="31" nillable="true" ma:displayName="Ort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3138-9a7b-4804-8578-1f1994622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bdbcf3a-3a52-48ab-a2eb-d2d6f977fa85}" ma:internalName="TaxCatchAll" ma:showField="CatchAllData" ma:web="d7e33138-9a7b-4804-8578-1f1994622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D9CAB-F542-41F6-B6C3-5F4294D52430}"/>
</file>

<file path=customXml/itemProps2.xml><?xml version="1.0" encoding="utf-8"?>
<ds:datastoreItem xmlns:ds="http://schemas.openxmlformats.org/officeDocument/2006/customXml" ds:itemID="{4C97A622-ECDF-4F65-8EA2-5A3152F3A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839</Characters>
  <Application>Microsoft Office Word</Application>
  <DocSecurity>0</DocSecurity>
  <Lines>29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Aktionsplan für Mobilität, Klima- und Lärmschutz: Evaluationsbogen</dc:title>
  <dc:subject/>
  <dc:creator/>
  <cp:keywords/>
  <dc:description/>
  <cp:lastModifiedBy>freischwimmer Werbeagentur GmbH</cp:lastModifiedBy>
  <cp:revision>4</cp:revision>
  <cp:lastPrinted>2023-10-20T12:58:00Z</cp:lastPrinted>
  <dcterms:created xsi:type="dcterms:W3CDTF">2023-10-26T17:46:00Z</dcterms:created>
  <dcterms:modified xsi:type="dcterms:W3CDTF">2023-10-31T12:57:00Z</dcterms:modified>
  <cp:category/>
</cp:coreProperties>
</file>